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6930" w14:textId="7F831CC3" w:rsidR="00156DA5" w:rsidRDefault="00156DA5" w:rsidP="00C010E5">
      <w:pPr>
        <w:rPr>
          <w:b/>
          <w:sz w:val="32"/>
          <w:szCs w:val="32"/>
        </w:rPr>
      </w:pPr>
    </w:p>
    <w:p w14:paraId="63F360D8" w14:textId="77777777" w:rsidR="00C010E5" w:rsidRDefault="00C010E5" w:rsidP="00C010E5">
      <w:pPr>
        <w:rPr>
          <w:b/>
          <w:sz w:val="32"/>
          <w:szCs w:val="32"/>
        </w:rPr>
      </w:pPr>
    </w:p>
    <w:p w14:paraId="1E1AAC0A" w14:textId="56EF414F"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</w:t>
      </w:r>
      <w:r w:rsidR="00803094">
        <w:rPr>
          <w:b/>
          <w:sz w:val="32"/>
          <w:szCs w:val="32"/>
        </w:rPr>
        <w:t xml:space="preserve"> jednání </w:t>
      </w:r>
      <w:r w:rsidRPr="00E3751B">
        <w:rPr>
          <w:b/>
          <w:sz w:val="32"/>
          <w:szCs w:val="32"/>
        </w:rPr>
        <w:t>výboru Rady rodičů</w:t>
      </w:r>
      <w:r w:rsidR="00803094">
        <w:rPr>
          <w:b/>
          <w:sz w:val="32"/>
          <w:szCs w:val="32"/>
        </w:rPr>
        <w:t xml:space="preserve"> (RR)</w:t>
      </w:r>
    </w:p>
    <w:p w14:paraId="0046B4CF" w14:textId="77777777" w:rsidR="00E3751B" w:rsidRDefault="00E3751B" w:rsidP="005E2BA9">
      <w:pPr>
        <w:rPr>
          <w:b/>
          <w:sz w:val="32"/>
          <w:szCs w:val="32"/>
        </w:rPr>
      </w:pPr>
    </w:p>
    <w:p w14:paraId="33930D04" w14:textId="2330042D" w:rsidR="00E3751B" w:rsidRDefault="00E3751B" w:rsidP="005E2BA9">
      <w:r>
        <w:t>Datum:</w:t>
      </w:r>
      <w:r>
        <w:tab/>
      </w:r>
      <w:proofErr w:type="gramStart"/>
      <w:r w:rsidR="00151D93">
        <w:t>2.10. 2019</w:t>
      </w:r>
      <w:proofErr w:type="gramEnd"/>
    </w:p>
    <w:p w14:paraId="2B67258D" w14:textId="77777777"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14:paraId="39AA0316" w14:textId="1D3C813B" w:rsidR="000B7BC5" w:rsidRDefault="00E3751B" w:rsidP="005E2BA9">
      <w:r>
        <w:t xml:space="preserve">Přítomní: </w:t>
      </w:r>
      <w:r>
        <w:tab/>
      </w:r>
      <w:r w:rsidR="000B7BC5">
        <w:t xml:space="preserve">Rybáčková, Šíma, </w:t>
      </w:r>
      <w:proofErr w:type="spellStart"/>
      <w:r w:rsidR="000B7BC5">
        <w:t>Kasiaras</w:t>
      </w:r>
      <w:proofErr w:type="spellEnd"/>
      <w:r w:rsidR="000B7BC5">
        <w:t xml:space="preserve">, Balcarová, Lichnovská, </w:t>
      </w:r>
    </w:p>
    <w:p w14:paraId="2F1864F2" w14:textId="3AFAF1EE" w:rsidR="00E3751B" w:rsidRDefault="000B7BC5" w:rsidP="005E2BA9">
      <w:r>
        <w:tab/>
      </w:r>
      <w:r>
        <w:tab/>
        <w:t xml:space="preserve">Kořenek,  </w:t>
      </w:r>
      <w:proofErr w:type="spellStart"/>
      <w:r>
        <w:t>Tylšarová</w:t>
      </w:r>
      <w:proofErr w:type="spellEnd"/>
      <w:r w:rsidR="006E4470">
        <w:t xml:space="preserve">,  Fanfárová, </w:t>
      </w:r>
      <w:proofErr w:type="spellStart"/>
      <w:r w:rsidR="00151D93">
        <w:t>Kuboňová</w:t>
      </w:r>
      <w:proofErr w:type="spellEnd"/>
      <w:r w:rsidR="00151D93">
        <w:t>,</w:t>
      </w:r>
      <w:r w:rsidR="00D1281E">
        <w:t xml:space="preserve"> </w:t>
      </w:r>
      <w:proofErr w:type="spellStart"/>
      <w:r w:rsidR="00151D93">
        <w:t>Honus</w:t>
      </w:r>
      <w:proofErr w:type="spellEnd"/>
      <w:r w:rsidR="00151D93">
        <w:t>,</w:t>
      </w:r>
      <w:r w:rsidR="00D1281E">
        <w:t xml:space="preserve"> </w:t>
      </w:r>
      <w:r w:rsidR="00151D93">
        <w:t>Foltýn, Slončík</w:t>
      </w:r>
    </w:p>
    <w:p w14:paraId="4B3DE618" w14:textId="1C8845C4" w:rsidR="000B7BC5" w:rsidRDefault="005E1CBF" w:rsidP="005E2BA9">
      <w:r>
        <w:tab/>
      </w:r>
      <w:r>
        <w:tab/>
        <w:t xml:space="preserve">Host: </w:t>
      </w:r>
      <w:proofErr w:type="spellStart"/>
      <w:r>
        <w:t>Hal</w:t>
      </w:r>
      <w:r w:rsidR="000B7BC5">
        <w:t>šková</w:t>
      </w:r>
      <w:proofErr w:type="spellEnd"/>
    </w:p>
    <w:p w14:paraId="55E55FC5" w14:textId="77777777" w:rsidR="00E3751B" w:rsidRDefault="00E3751B" w:rsidP="005E2BA9"/>
    <w:p w14:paraId="5B97E9D2" w14:textId="67CFE77D" w:rsidR="00E3751B" w:rsidRDefault="00156DA5" w:rsidP="005E2BA9">
      <w:r>
        <w:t>Program, jednání:</w:t>
      </w:r>
    </w:p>
    <w:p w14:paraId="2DF0874B" w14:textId="77777777" w:rsidR="00C010E5" w:rsidRDefault="00C010E5" w:rsidP="005E2BA9"/>
    <w:p w14:paraId="0CF15D96" w14:textId="6D5AF1B7" w:rsidR="00803094" w:rsidRDefault="00D22C10" w:rsidP="00816527">
      <w:pPr>
        <w:pStyle w:val="Odstavecseseznamem"/>
        <w:numPr>
          <w:ilvl w:val="0"/>
          <w:numId w:val="2"/>
        </w:numPr>
      </w:pPr>
      <w:r>
        <w:t xml:space="preserve">Aktivity </w:t>
      </w:r>
      <w:r w:rsidR="00151D93">
        <w:t>říjen</w:t>
      </w:r>
      <w:r w:rsidR="006E4470">
        <w:t>, důležitá data, organizace školního roku</w:t>
      </w:r>
    </w:p>
    <w:p w14:paraId="2BBAE76F" w14:textId="11FEAE01" w:rsidR="004D1033" w:rsidRDefault="00151D93" w:rsidP="004D1033">
      <w:pPr>
        <w:pStyle w:val="Odstavecseseznamem"/>
        <w:numPr>
          <w:ilvl w:val="0"/>
          <w:numId w:val="33"/>
        </w:numPr>
      </w:pPr>
      <w:proofErr w:type="gramStart"/>
      <w:r>
        <w:t>24.10.- matematický</w:t>
      </w:r>
      <w:proofErr w:type="gramEnd"/>
      <w:r>
        <w:t xml:space="preserve"> klokan</w:t>
      </w:r>
    </w:p>
    <w:p w14:paraId="005983CA" w14:textId="2D4D3206" w:rsidR="004D1033" w:rsidRDefault="00151D93" w:rsidP="004D1033">
      <w:pPr>
        <w:pStyle w:val="Odstavecseseznamem"/>
        <w:numPr>
          <w:ilvl w:val="0"/>
          <w:numId w:val="33"/>
        </w:numPr>
      </w:pPr>
      <w:r>
        <w:t>Proběhnou nábory v základních školách FM a Havířov, účast na Trhu práce, Volbě povolání</w:t>
      </w:r>
    </w:p>
    <w:p w14:paraId="29AE0A28" w14:textId="40CA8B0D" w:rsidR="004D1033" w:rsidRDefault="00151D93" w:rsidP="004D1033">
      <w:pPr>
        <w:pStyle w:val="Odstavecseseznamem"/>
        <w:numPr>
          <w:ilvl w:val="0"/>
          <w:numId w:val="33"/>
        </w:numPr>
      </w:pPr>
      <w:r>
        <w:t>29.-</w:t>
      </w:r>
      <w:proofErr w:type="gramStart"/>
      <w:r>
        <w:t>30.10. čtvrtletní</w:t>
      </w:r>
      <w:proofErr w:type="gramEnd"/>
      <w:r>
        <w:t xml:space="preserve"> prázdniny</w:t>
      </w:r>
    </w:p>
    <w:p w14:paraId="4F9D9D9B" w14:textId="15664121" w:rsidR="004D1033" w:rsidRDefault="00151D93" w:rsidP="004D1033">
      <w:pPr>
        <w:pStyle w:val="Odstavecseseznamem"/>
        <w:numPr>
          <w:ilvl w:val="0"/>
          <w:numId w:val="33"/>
        </w:numPr>
      </w:pPr>
      <w:proofErr w:type="gramStart"/>
      <w:r>
        <w:t>6.11. TSCH</w:t>
      </w:r>
      <w:proofErr w:type="gramEnd"/>
      <w:r>
        <w:t>, výroční RR</w:t>
      </w:r>
    </w:p>
    <w:p w14:paraId="3E68AFBE" w14:textId="2CD7DEEA" w:rsidR="004D1033" w:rsidRDefault="00151D93" w:rsidP="004D1033">
      <w:pPr>
        <w:pStyle w:val="Odstavecseseznamem"/>
        <w:numPr>
          <w:ilvl w:val="0"/>
          <w:numId w:val="33"/>
        </w:numPr>
      </w:pPr>
      <w:r>
        <w:t xml:space="preserve">Školu </w:t>
      </w:r>
      <w:proofErr w:type="spellStart"/>
      <w:r>
        <w:t>bavštíví</w:t>
      </w:r>
      <w:proofErr w:type="spellEnd"/>
      <w:r>
        <w:t xml:space="preserve"> firmy ČEZ, </w:t>
      </w:r>
      <w:proofErr w:type="spellStart"/>
      <w:r>
        <w:t>Brembo</w:t>
      </w:r>
      <w:proofErr w:type="spellEnd"/>
      <w:r>
        <w:t>, p. ing. Macháček, skupina ČEPS</w:t>
      </w:r>
    </w:p>
    <w:p w14:paraId="2B4B9019" w14:textId="027E5971" w:rsidR="00C010E5" w:rsidRDefault="004551C8" w:rsidP="00405B8A">
      <w:pPr>
        <w:pStyle w:val="Odstavecseseznamem"/>
        <w:numPr>
          <w:ilvl w:val="0"/>
          <w:numId w:val="33"/>
        </w:numPr>
      </w:pPr>
      <w:r>
        <w:t>Otevření kroužků ve škole</w:t>
      </w:r>
    </w:p>
    <w:p w14:paraId="4439E924" w14:textId="77777777" w:rsidR="004551C8" w:rsidRDefault="004551C8" w:rsidP="004551C8">
      <w:pPr>
        <w:pStyle w:val="Odstavecseseznamem"/>
        <w:ind w:left="1500"/>
      </w:pPr>
      <w:bookmarkStart w:id="0" w:name="_GoBack"/>
      <w:bookmarkEnd w:id="0"/>
    </w:p>
    <w:p w14:paraId="7A478E36" w14:textId="09D3B1ED" w:rsidR="00C010E5" w:rsidRDefault="00151D93" w:rsidP="00AE0406">
      <w:pPr>
        <w:pStyle w:val="Odstavecseseznamem"/>
        <w:numPr>
          <w:ilvl w:val="0"/>
          <w:numId w:val="2"/>
        </w:numPr>
      </w:pPr>
      <w:r>
        <w:t>Volba Místopředsedy RR – Foltýn David</w:t>
      </w:r>
    </w:p>
    <w:p w14:paraId="6C33A9D6" w14:textId="77777777" w:rsidR="00C010E5" w:rsidRDefault="00C010E5" w:rsidP="00C010E5">
      <w:pPr>
        <w:pStyle w:val="Odstavecseseznamem"/>
        <w:numPr>
          <w:ilvl w:val="0"/>
          <w:numId w:val="36"/>
        </w:numPr>
      </w:pPr>
      <w:r>
        <w:t>hlasování: pro 11</w:t>
      </w:r>
    </w:p>
    <w:p w14:paraId="15076677" w14:textId="77777777" w:rsidR="00C010E5" w:rsidRDefault="00C010E5" w:rsidP="00C010E5">
      <w:pPr>
        <w:ind w:left="1416" w:firstLine="708"/>
      </w:pPr>
      <w:r>
        <w:t xml:space="preserve">proti 0 </w:t>
      </w:r>
    </w:p>
    <w:p w14:paraId="57F2901D" w14:textId="77777777" w:rsidR="00C010E5" w:rsidRDefault="00C010E5" w:rsidP="00C010E5">
      <w:pPr>
        <w:ind w:left="2124"/>
      </w:pPr>
      <w:r>
        <w:t>zdržel se hlasování 1</w:t>
      </w:r>
    </w:p>
    <w:p w14:paraId="195D8D0B" w14:textId="77777777" w:rsidR="00C010E5" w:rsidRDefault="00C010E5" w:rsidP="00C010E5">
      <w:pPr>
        <w:pStyle w:val="Odstavecseseznamem"/>
        <w:ind w:left="780"/>
      </w:pPr>
    </w:p>
    <w:p w14:paraId="3CFAB046" w14:textId="49C1EB13" w:rsidR="00C010E5" w:rsidRDefault="00C010E5" w:rsidP="00C010E5">
      <w:pPr>
        <w:ind w:left="780"/>
      </w:pPr>
      <w:r>
        <w:t xml:space="preserve">Volba náhradníka zápisu – </w:t>
      </w:r>
      <w:proofErr w:type="spellStart"/>
      <w:r>
        <w:t>Kuboňová</w:t>
      </w:r>
      <w:proofErr w:type="spellEnd"/>
      <w:r>
        <w:t xml:space="preserve"> Radmila</w:t>
      </w:r>
      <w:r w:rsidR="00151D93">
        <w:t xml:space="preserve"> </w:t>
      </w:r>
    </w:p>
    <w:p w14:paraId="29724DA0" w14:textId="246C7D27" w:rsidR="00C010E5" w:rsidRDefault="00151D93" w:rsidP="00C010E5">
      <w:pPr>
        <w:pStyle w:val="Odstavecseseznamem"/>
        <w:numPr>
          <w:ilvl w:val="0"/>
          <w:numId w:val="36"/>
        </w:numPr>
      </w:pPr>
      <w:r>
        <w:t>hlasování</w:t>
      </w:r>
      <w:r w:rsidR="00C010E5">
        <w:t>: pro 11</w:t>
      </w:r>
    </w:p>
    <w:p w14:paraId="3F246DC2" w14:textId="7109FF81" w:rsidR="00151D93" w:rsidRDefault="00151D93" w:rsidP="00C010E5">
      <w:pPr>
        <w:ind w:left="1416" w:firstLine="708"/>
      </w:pPr>
      <w:r>
        <w:t xml:space="preserve">proti 0 </w:t>
      </w:r>
    </w:p>
    <w:p w14:paraId="22A0079B" w14:textId="0AD72FFD" w:rsidR="00EB6BB4" w:rsidRDefault="00C010E5" w:rsidP="00C010E5">
      <w:pPr>
        <w:ind w:left="2124"/>
      </w:pPr>
      <w:r>
        <w:t>z</w:t>
      </w:r>
      <w:r w:rsidR="00151D93">
        <w:t>držel se hlasování 1</w:t>
      </w:r>
    </w:p>
    <w:p w14:paraId="7C58B780" w14:textId="77777777" w:rsidR="00C010E5" w:rsidRDefault="00C010E5" w:rsidP="00C010E5">
      <w:pPr>
        <w:ind w:left="2124"/>
      </w:pPr>
    </w:p>
    <w:p w14:paraId="6123D820" w14:textId="0E536A88" w:rsidR="006E0F3A" w:rsidRDefault="007A7C07" w:rsidP="00AE0406">
      <w:pPr>
        <w:pStyle w:val="Odstavecseseznamem"/>
        <w:numPr>
          <w:ilvl w:val="0"/>
          <w:numId w:val="2"/>
        </w:numPr>
      </w:pPr>
      <w:r>
        <w:t>P. Rybáčko</w:t>
      </w:r>
      <w:r w:rsidR="00D1281E">
        <w:t xml:space="preserve">vá </w:t>
      </w:r>
      <w:proofErr w:type="gramStart"/>
      <w:r w:rsidR="00D1281E">
        <w:t>převzala</w:t>
      </w:r>
      <w:proofErr w:type="gramEnd"/>
      <w:r w:rsidR="00D1281E">
        <w:t xml:space="preserve"> faktury od paní </w:t>
      </w:r>
      <w:proofErr w:type="spellStart"/>
      <w:r w:rsidR="00D1281E">
        <w:t>Hal</w:t>
      </w:r>
      <w:r>
        <w:t>škové</w:t>
      </w:r>
      <w:proofErr w:type="spellEnd"/>
    </w:p>
    <w:p w14:paraId="66AE6D4A" w14:textId="77777777" w:rsidR="00C010E5" w:rsidRDefault="00C010E5" w:rsidP="00C010E5">
      <w:pPr>
        <w:pStyle w:val="Odstavecseseznamem"/>
        <w:ind w:left="780"/>
      </w:pPr>
    </w:p>
    <w:p w14:paraId="1FB6C047" w14:textId="4045CF2E" w:rsidR="00D22C10" w:rsidRDefault="007A7C07" w:rsidP="00AE0406">
      <w:pPr>
        <w:pStyle w:val="Odstavecseseznamem"/>
        <w:numPr>
          <w:ilvl w:val="0"/>
          <w:numId w:val="2"/>
        </w:numPr>
      </w:pPr>
      <w:r>
        <w:t>Financování a příspěvky RR</w:t>
      </w:r>
    </w:p>
    <w:p w14:paraId="06E9CF5A" w14:textId="49A73B58" w:rsidR="007A7C07" w:rsidRDefault="00151D93" w:rsidP="007A7C07">
      <w:pPr>
        <w:pStyle w:val="Odstavecseseznamem"/>
        <w:numPr>
          <w:ilvl w:val="0"/>
          <w:numId w:val="34"/>
        </w:numPr>
      </w:pPr>
      <w:r>
        <w:t>Žádosti o peněžní výpomoc škole</w:t>
      </w:r>
    </w:p>
    <w:p w14:paraId="2F9C8E50" w14:textId="388DEC49" w:rsidR="00151D93" w:rsidRDefault="00151D93" w:rsidP="007A7C07">
      <w:pPr>
        <w:pStyle w:val="Odstavecseseznamem"/>
        <w:numPr>
          <w:ilvl w:val="0"/>
          <w:numId w:val="34"/>
        </w:numPr>
      </w:pPr>
      <w:r>
        <w:t>Knižní fond</w:t>
      </w:r>
    </w:p>
    <w:p w14:paraId="37AE7A39" w14:textId="024092CB" w:rsidR="00151D93" w:rsidRDefault="00151D93" w:rsidP="007A7C07">
      <w:pPr>
        <w:pStyle w:val="Odstavecseseznamem"/>
        <w:numPr>
          <w:ilvl w:val="0"/>
          <w:numId w:val="34"/>
        </w:numPr>
      </w:pPr>
      <w:r>
        <w:t>Autobus na LV</w:t>
      </w:r>
    </w:p>
    <w:p w14:paraId="024C18E4" w14:textId="60339489" w:rsidR="00151D93" w:rsidRDefault="00151D93" w:rsidP="007A7C07">
      <w:pPr>
        <w:pStyle w:val="Odstavecseseznamem"/>
        <w:numPr>
          <w:ilvl w:val="0"/>
          <w:numId w:val="34"/>
        </w:numPr>
      </w:pPr>
      <w:r>
        <w:t>Příspěvek ŠIC</w:t>
      </w:r>
    </w:p>
    <w:p w14:paraId="35D6265C" w14:textId="4D5320B0" w:rsidR="00151D93" w:rsidRDefault="00151D93" w:rsidP="007A7C07">
      <w:pPr>
        <w:pStyle w:val="Odstavecseseznamem"/>
        <w:numPr>
          <w:ilvl w:val="0"/>
          <w:numId w:val="34"/>
        </w:numPr>
      </w:pPr>
      <w:r>
        <w:t>Soutěže – environmentální vědy</w:t>
      </w:r>
    </w:p>
    <w:p w14:paraId="0919CD31" w14:textId="4944D48B" w:rsidR="00151D93" w:rsidRDefault="00151D93" w:rsidP="007A7C07">
      <w:pPr>
        <w:pStyle w:val="Odstavecseseznamem"/>
        <w:numPr>
          <w:ilvl w:val="0"/>
          <w:numId w:val="34"/>
        </w:numPr>
      </w:pPr>
      <w:r>
        <w:t>Foto</w:t>
      </w:r>
    </w:p>
    <w:p w14:paraId="030FE2BC" w14:textId="2E1C6BC6" w:rsidR="00151D93" w:rsidRDefault="00151D93" w:rsidP="007A7C07">
      <w:pPr>
        <w:pStyle w:val="Odstavecseseznamem"/>
        <w:numPr>
          <w:ilvl w:val="0"/>
          <w:numId w:val="34"/>
        </w:numPr>
      </w:pPr>
      <w:r>
        <w:t>Vybavení sportovní haly</w:t>
      </w:r>
    </w:p>
    <w:p w14:paraId="135F50D7" w14:textId="6308E167" w:rsidR="00151D93" w:rsidRDefault="00151D93" w:rsidP="007A7C07">
      <w:pPr>
        <w:pStyle w:val="Odstavecseseznamem"/>
        <w:numPr>
          <w:ilvl w:val="0"/>
          <w:numId w:val="34"/>
        </w:numPr>
      </w:pPr>
      <w:r>
        <w:t>Odborná literatura, cizí jazyky</w:t>
      </w:r>
    </w:p>
    <w:p w14:paraId="66BC15B1" w14:textId="77777777" w:rsidR="00C010E5" w:rsidRDefault="00C010E5" w:rsidP="00C010E5">
      <w:pPr>
        <w:pStyle w:val="Odstavecseseznamem"/>
        <w:ind w:left="1500"/>
      </w:pPr>
    </w:p>
    <w:p w14:paraId="094C86EF" w14:textId="6ED97B7A" w:rsidR="00151D93" w:rsidRDefault="00151D93" w:rsidP="00151D93"/>
    <w:p w14:paraId="2862FAD2" w14:textId="58990902" w:rsidR="00151D93" w:rsidRDefault="00151D93" w:rsidP="00151D93">
      <w:pPr>
        <w:pStyle w:val="Odstavecseseznamem"/>
        <w:numPr>
          <w:ilvl w:val="0"/>
          <w:numId w:val="34"/>
        </w:numPr>
      </w:pPr>
      <w:r>
        <w:t>Předpokládané navýšení rozpočtu o 55 000,- Kč</w:t>
      </w:r>
    </w:p>
    <w:p w14:paraId="01FB662D" w14:textId="6082890F" w:rsidR="00C010E5" w:rsidRDefault="00C010E5" w:rsidP="00C010E5">
      <w:pPr>
        <w:pStyle w:val="Odstavecseseznamem"/>
        <w:numPr>
          <w:ilvl w:val="1"/>
          <w:numId w:val="34"/>
        </w:numPr>
      </w:pPr>
      <w:r>
        <w:t xml:space="preserve">hlasování: </w:t>
      </w:r>
      <w:r>
        <w:tab/>
        <w:t>Pro 12</w:t>
      </w:r>
    </w:p>
    <w:p w14:paraId="4FE6B129" w14:textId="67842700" w:rsidR="00C010E5" w:rsidRDefault="00C010E5" w:rsidP="00C010E5">
      <w:pPr>
        <w:pStyle w:val="Odstavecseseznamem"/>
        <w:ind w:left="3540"/>
      </w:pPr>
      <w:r>
        <w:t>Proti 0</w:t>
      </w:r>
    </w:p>
    <w:p w14:paraId="53D91459" w14:textId="4CA3A8BE" w:rsidR="00C010E5" w:rsidRDefault="00C010E5" w:rsidP="00C010E5">
      <w:pPr>
        <w:pStyle w:val="Odstavecseseznamem"/>
        <w:ind w:left="3540"/>
      </w:pPr>
      <w:r>
        <w:t>Zdržel se 0</w:t>
      </w:r>
    </w:p>
    <w:p w14:paraId="3D8D5A57" w14:textId="72CF82DC" w:rsidR="00C010E5" w:rsidRDefault="00C010E5" w:rsidP="00C010E5">
      <w:pPr>
        <w:pStyle w:val="Odstavecseseznamem"/>
        <w:ind w:left="3540"/>
      </w:pPr>
    </w:p>
    <w:p w14:paraId="1DDC2829" w14:textId="77777777" w:rsidR="00C010E5" w:rsidRDefault="00C010E5" w:rsidP="00C010E5">
      <w:pPr>
        <w:pStyle w:val="Odstavecseseznamem"/>
        <w:ind w:left="3540"/>
      </w:pPr>
    </w:p>
    <w:p w14:paraId="6375F1E1" w14:textId="5CC525EB" w:rsidR="00156DA5" w:rsidRDefault="00C010E5" w:rsidP="00AE0406">
      <w:pPr>
        <w:pStyle w:val="Odstavecseseznamem"/>
        <w:numPr>
          <w:ilvl w:val="0"/>
          <w:numId w:val="2"/>
        </w:numPr>
      </w:pPr>
      <w:r>
        <w:t>Úkoly:</w:t>
      </w:r>
    </w:p>
    <w:p w14:paraId="124C831D" w14:textId="1E66461B" w:rsidR="00C010E5" w:rsidRDefault="00C010E5" w:rsidP="00C010E5">
      <w:pPr>
        <w:pStyle w:val="Odstavecseseznamem"/>
        <w:numPr>
          <w:ilvl w:val="1"/>
          <w:numId w:val="2"/>
        </w:numPr>
      </w:pPr>
      <w:r>
        <w:t>P. Kořenek- připraví výroční zprávu a upraví prezentaci, připojit foto</w:t>
      </w:r>
    </w:p>
    <w:p w14:paraId="482A479B" w14:textId="7DE8433C" w:rsidR="00C010E5" w:rsidRDefault="00C010E5" w:rsidP="00C010E5">
      <w:pPr>
        <w:pStyle w:val="Odstavecseseznamem"/>
        <w:numPr>
          <w:ilvl w:val="1"/>
          <w:numId w:val="2"/>
        </w:numPr>
      </w:pPr>
      <w:r>
        <w:t xml:space="preserve">P. </w:t>
      </w:r>
      <w:proofErr w:type="spellStart"/>
      <w:r>
        <w:t>Halšková</w:t>
      </w:r>
      <w:proofErr w:type="spellEnd"/>
      <w:r>
        <w:t xml:space="preserve"> – přepošle foto z akcí p. Kořenkovi</w:t>
      </w:r>
    </w:p>
    <w:p w14:paraId="52684B8F" w14:textId="5ECD2A07" w:rsidR="00C010E5" w:rsidRDefault="00C010E5" w:rsidP="00C010E5">
      <w:pPr>
        <w:pStyle w:val="Odstavecseseznamem"/>
        <w:numPr>
          <w:ilvl w:val="1"/>
          <w:numId w:val="2"/>
        </w:numPr>
      </w:pPr>
      <w:r>
        <w:t xml:space="preserve">P. </w:t>
      </w:r>
      <w:proofErr w:type="spellStart"/>
      <w:r>
        <w:t>Tylšarová</w:t>
      </w:r>
      <w:proofErr w:type="spellEnd"/>
      <w:r>
        <w:t xml:space="preserve"> – zápis</w:t>
      </w:r>
    </w:p>
    <w:p w14:paraId="4D52A66D" w14:textId="0F137A0C" w:rsidR="00156DA5" w:rsidRDefault="00C010E5" w:rsidP="005E2BA9">
      <w:pPr>
        <w:pStyle w:val="Odstavecseseznamem"/>
        <w:numPr>
          <w:ilvl w:val="1"/>
          <w:numId w:val="2"/>
        </w:numPr>
      </w:pPr>
      <w:r>
        <w:t>P. Lichnovská – bude číst do rozhlasu školy 6.11.</w:t>
      </w:r>
    </w:p>
    <w:p w14:paraId="793DCA30" w14:textId="21FD78A6" w:rsidR="00C010E5" w:rsidRDefault="00C010E5" w:rsidP="00C010E5">
      <w:pPr>
        <w:pStyle w:val="Odstavecseseznamem"/>
        <w:ind w:left="1500"/>
      </w:pPr>
    </w:p>
    <w:p w14:paraId="140A4449" w14:textId="68EA5F09" w:rsidR="00C010E5" w:rsidRDefault="00C010E5" w:rsidP="00C010E5">
      <w:pPr>
        <w:pStyle w:val="Odstavecseseznamem"/>
        <w:ind w:left="1500"/>
      </w:pPr>
    </w:p>
    <w:p w14:paraId="024CD728" w14:textId="77777777" w:rsidR="00C010E5" w:rsidRDefault="00C010E5" w:rsidP="00C010E5">
      <w:pPr>
        <w:pStyle w:val="Odstavecseseznamem"/>
        <w:ind w:left="1500"/>
      </w:pPr>
    </w:p>
    <w:p w14:paraId="6A039B0F" w14:textId="7CFCE9BE" w:rsidR="006424B2" w:rsidRDefault="00156DA5" w:rsidP="005E2BA9">
      <w:r>
        <w:t xml:space="preserve">V Ostravě dne: </w:t>
      </w:r>
      <w:proofErr w:type="gramStart"/>
      <w:r w:rsidR="00C010E5">
        <w:t>2.10.2019</w:t>
      </w:r>
      <w:proofErr w:type="gramEnd"/>
      <w:r w:rsidR="006424B2">
        <w:t xml:space="preserve">                                                       Zapsal: </w:t>
      </w:r>
      <w:r>
        <w:t xml:space="preserve">Mgr. Renáta </w:t>
      </w:r>
      <w:proofErr w:type="spellStart"/>
      <w:r>
        <w:t>Tylšarová</w:t>
      </w:r>
      <w:proofErr w:type="spellEnd"/>
    </w:p>
    <w:p w14:paraId="276075B4" w14:textId="759955AA" w:rsidR="00803094" w:rsidRDefault="00803094" w:rsidP="00803094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03968" w14:textId="77777777"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47C5" w14:textId="77777777" w:rsidR="00603F0E" w:rsidRDefault="00603F0E" w:rsidP="00E3751B">
      <w:r>
        <w:separator/>
      </w:r>
    </w:p>
  </w:endnote>
  <w:endnote w:type="continuationSeparator" w:id="0">
    <w:p w14:paraId="6F39BA01" w14:textId="77777777" w:rsidR="00603F0E" w:rsidRDefault="00603F0E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AF86" w14:textId="77777777" w:rsidR="00603F0E" w:rsidRDefault="00603F0E" w:rsidP="00E3751B">
      <w:r>
        <w:separator/>
      </w:r>
    </w:p>
  </w:footnote>
  <w:footnote w:type="continuationSeparator" w:id="0">
    <w:p w14:paraId="5F645DB5" w14:textId="77777777" w:rsidR="00603F0E" w:rsidRDefault="00603F0E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D71D" w14:textId="77777777" w:rsidR="00E3751B" w:rsidRDefault="00E3751B" w:rsidP="00AD0B72">
    <w:pPr>
      <w:pStyle w:val="Zhlav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14:paraId="40DD20B8" w14:textId="77777777" w:rsidR="00E3751B" w:rsidRDefault="00E375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6E0"/>
    <w:multiLevelType w:val="hybridMultilevel"/>
    <w:tmpl w:val="52867354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E3586"/>
    <w:multiLevelType w:val="hybridMultilevel"/>
    <w:tmpl w:val="8EFAA564"/>
    <w:lvl w:ilvl="0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C5A22A7"/>
    <w:multiLevelType w:val="hybridMultilevel"/>
    <w:tmpl w:val="3022D602"/>
    <w:lvl w:ilvl="0" w:tplc="E1004E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3EA"/>
    <w:multiLevelType w:val="hybridMultilevel"/>
    <w:tmpl w:val="994C8C6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CE3AC0"/>
    <w:multiLevelType w:val="hybridMultilevel"/>
    <w:tmpl w:val="201400DE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BC7B70"/>
    <w:multiLevelType w:val="hybridMultilevel"/>
    <w:tmpl w:val="CE309F62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7C53FC9"/>
    <w:multiLevelType w:val="hybridMultilevel"/>
    <w:tmpl w:val="329E2442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7"/>
  </w:num>
  <w:num w:numId="4">
    <w:abstractNumId w:val="18"/>
  </w:num>
  <w:num w:numId="5">
    <w:abstractNumId w:val="2"/>
  </w:num>
  <w:num w:numId="6">
    <w:abstractNumId w:val="4"/>
  </w:num>
  <w:num w:numId="7">
    <w:abstractNumId w:val="12"/>
  </w:num>
  <w:num w:numId="8">
    <w:abstractNumId w:val="24"/>
  </w:num>
  <w:num w:numId="9">
    <w:abstractNumId w:val="29"/>
  </w:num>
  <w:num w:numId="10">
    <w:abstractNumId w:val="8"/>
  </w:num>
  <w:num w:numId="11">
    <w:abstractNumId w:val="30"/>
  </w:num>
  <w:num w:numId="12">
    <w:abstractNumId w:val="28"/>
  </w:num>
  <w:num w:numId="13">
    <w:abstractNumId w:val="26"/>
  </w:num>
  <w:num w:numId="14">
    <w:abstractNumId w:val="27"/>
  </w:num>
  <w:num w:numId="15">
    <w:abstractNumId w:val="31"/>
  </w:num>
  <w:num w:numId="16">
    <w:abstractNumId w:val="34"/>
  </w:num>
  <w:num w:numId="17">
    <w:abstractNumId w:val="10"/>
  </w:num>
  <w:num w:numId="18">
    <w:abstractNumId w:val="19"/>
  </w:num>
  <w:num w:numId="19">
    <w:abstractNumId w:val="1"/>
  </w:num>
  <w:num w:numId="20">
    <w:abstractNumId w:val="33"/>
  </w:num>
  <w:num w:numId="21">
    <w:abstractNumId w:val="15"/>
  </w:num>
  <w:num w:numId="22">
    <w:abstractNumId w:val="21"/>
  </w:num>
  <w:num w:numId="23">
    <w:abstractNumId w:val="0"/>
  </w:num>
  <w:num w:numId="24">
    <w:abstractNumId w:val="14"/>
  </w:num>
  <w:num w:numId="25">
    <w:abstractNumId w:val="9"/>
  </w:num>
  <w:num w:numId="26">
    <w:abstractNumId w:val="6"/>
  </w:num>
  <w:num w:numId="27">
    <w:abstractNumId w:val="23"/>
  </w:num>
  <w:num w:numId="28">
    <w:abstractNumId w:val="35"/>
  </w:num>
  <w:num w:numId="29">
    <w:abstractNumId w:val="22"/>
  </w:num>
  <w:num w:numId="30">
    <w:abstractNumId w:val="5"/>
  </w:num>
  <w:num w:numId="31">
    <w:abstractNumId w:val="25"/>
  </w:num>
  <w:num w:numId="32">
    <w:abstractNumId w:val="13"/>
  </w:num>
  <w:num w:numId="33">
    <w:abstractNumId w:val="20"/>
  </w:num>
  <w:num w:numId="34">
    <w:abstractNumId w:val="3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622BF"/>
    <w:rsid w:val="000973B1"/>
    <w:rsid w:val="000B2EED"/>
    <w:rsid w:val="000B7BC5"/>
    <w:rsid w:val="00151D93"/>
    <w:rsid w:val="00156DA5"/>
    <w:rsid w:val="001624EC"/>
    <w:rsid w:val="001836A3"/>
    <w:rsid w:val="001E3D82"/>
    <w:rsid w:val="00247CB6"/>
    <w:rsid w:val="00284C63"/>
    <w:rsid w:val="00296A1F"/>
    <w:rsid w:val="003364B0"/>
    <w:rsid w:val="00344EB8"/>
    <w:rsid w:val="00345DFA"/>
    <w:rsid w:val="00374540"/>
    <w:rsid w:val="003E02F1"/>
    <w:rsid w:val="00411832"/>
    <w:rsid w:val="00421974"/>
    <w:rsid w:val="004551C8"/>
    <w:rsid w:val="004D1033"/>
    <w:rsid w:val="004D345F"/>
    <w:rsid w:val="005122DA"/>
    <w:rsid w:val="00516139"/>
    <w:rsid w:val="00574C0F"/>
    <w:rsid w:val="00583280"/>
    <w:rsid w:val="00583299"/>
    <w:rsid w:val="00583C5D"/>
    <w:rsid w:val="005E1BC5"/>
    <w:rsid w:val="005E1CBF"/>
    <w:rsid w:val="005E2BA9"/>
    <w:rsid w:val="00600856"/>
    <w:rsid w:val="00603F0E"/>
    <w:rsid w:val="00634B24"/>
    <w:rsid w:val="006424B2"/>
    <w:rsid w:val="00645915"/>
    <w:rsid w:val="00662DA2"/>
    <w:rsid w:val="00667DC4"/>
    <w:rsid w:val="0068718A"/>
    <w:rsid w:val="006E0F3A"/>
    <w:rsid w:val="006E4470"/>
    <w:rsid w:val="006F6F94"/>
    <w:rsid w:val="00715A65"/>
    <w:rsid w:val="007331C0"/>
    <w:rsid w:val="0073344C"/>
    <w:rsid w:val="00757804"/>
    <w:rsid w:val="00760AFE"/>
    <w:rsid w:val="00770FA8"/>
    <w:rsid w:val="007A7C07"/>
    <w:rsid w:val="007D7E65"/>
    <w:rsid w:val="007E4763"/>
    <w:rsid w:val="00800394"/>
    <w:rsid w:val="00803094"/>
    <w:rsid w:val="00816527"/>
    <w:rsid w:val="0083399C"/>
    <w:rsid w:val="00876822"/>
    <w:rsid w:val="00891797"/>
    <w:rsid w:val="00896024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11E4"/>
    <w:rsid w:val="00AB7D3E"/>
    <w:rsid w:val="00AD0B72"/>
    <w:rsid w:val="00AF1374"/>
    <w:rsid w:val="00AF620B"/>
    <w:rsid w:val="00B07885"/>
    <w:rsid w:val="00B30482"/>
    <w:rsid w:val="00B317A2"/>
    <w:rsid w:val="00BA28B7"/>
    <w:rsid w:val="00BC21D2"/>
    <w:rsid w:val="00BD7134"/>
    <w:rsid w:val="00BE2116"/>
    <w:rsid w:val="00C010E5"/>
    <w:rsid w:val="00C04AC3"/>
    <w:rsid w:val="00C26C2E"/>
    <w:rsid w:val="00C406D1"/>
    <w:rsid w:val="00CA2216"/>
    <w:rsid w:val="00CA3D25"/>
    <w:rsid w:val="00CB0524"/>
    <w:rsid w:val="00CD35B9"/>
    <w:rsid w:val="00D1281E"/>
    <w:rsid w:val="00D15885"/>
    <w:rsid w:val="00D22C10"/>
    <w:rsid w:val="00D33834"/>
    <w:rsid w:val="00D60B83"/>
    <w:rsid w:val="00D70362"/>
    <w:rsid w:val="00D73834"/>
    <w:rsid w:val="00D956C7"/>
    <w:rsid w:val="00DD679B"/>
    <w:rsid w:val="00DE2E50"/>
    <w:rsid w:val="00E311D5"/>
    <w:rsid w:val="00E3751B"/>
    <w:rsid w:val="00E40469"/>
    <w:rsid w:val="00E5135F"/>
    <w:rsid w:val="00E534DF"/>
    <w:rsid w:val="00EA1C2E"/>
    <w:rsid w:val="00EA28BF"/>
    <w:rsid w:val="00EB6BB4"/>
    <w:rsid w:val="00EB7B90"/>
    <w:rsid w:val="00EC21E1"/>
    <w:rsid w:val="00EC6867"/>
    <w:rsid w:val="00F03B05"/>
    <w:rsid w:val="00F476A7"/>
    <w:rsid w:val="00F81D78"/>
    <w:rsid w:val="00FA7EE9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9207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  <w:style w:type="table" w:styleId="Mkatabulky">
    <w:name w:val="Table Grid"/>
    <w:basedOn w:val="Normlntabulka"/>
    <w:uiPriority w:val="59"/>
    <w:rsid w:val="006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626F67-9D41-49D0-8C34-B6BFC33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Tridnice</cp:lastModifiedBy>
  <cp:revision>5</cp:revision>
  <cp:lastPrinted>2019-02-14T18:43:00Z</cp:lastPrinted>
  <dcterms:created xsi:type="dcterms:W3CDTF">2019-10-22T08:29:00Z</dcterms:created>
  <dcterms:modified xsi:type="dcterms:W3CDTF">2019-10-22T08:33:00Z</dcterms:modified>
</cp:coreProperties>
</file>